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1181D">
      <w:r>
        <w:rPr>
          <w:noProof/>
          <w:lang w:val="en-US"/>
        </w:rPr>
        <w:pict>
          <v:group id="_x0000_s1059" style="position:absolute;margin-left:356.05pt;margin-top:-48.6pt;width:145.2pt;height:60.6pt;z-index:251704320" coordorigin="12866,523" coordsize="2544,1104">
            <v:rect id="_x0000_s1060" style="position:absolute;left:12866;top:523;width:2544;height:1104" filled="f"/>
            <v:group id="_x0000_s106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2" inset=",0">
                  <w:txbxContent>
                    <w:p w:rsidR="00E05CE0" w:rsidRPr="00535962" w:rsidRDefault="0011181D" w:rsidP="00E05CE0">
                      <w:pPr>
                        <w:jc w:val="center"/>
                      </w:pPr>
                      <w:r w:rsidRPr="0011181D">
                        <w:t>DGCP-CCC-CP-2021-0002</w:t>
                      </w:r>
                    </w:p>
                  </w:txbxContent>
                </v:textbox>
              </v:shape>
              <v:shape id="_x0000_s1063" type="#_x0000_t202" style="position:absolute;left:9151;top:720;width:2009;height:360;mso-width-relative:margin;mso-height-relative:margin" fillcolor="black [3213]" strokecolor="white [3212]" strokeweight="3pt">
                <v:textbox style="mso-next-textbox:#_x0000_s1063"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11181D" w:rsidP="00535962">
      <w:r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1181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95pt;margin-top:15.5pt;width:247pt;height:22pt;z-index:251691008;mso-width-relative:margin;mso-height-relative:margin" stroked="f">
            <v:textbox>
              <w:txbxContent>
                <w:p w:rsidR="002E1412" w:rsidRPr="002E1412" w:rsidRDefault="0011181D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6A13DF">
                        <w:rPr>
                          <w:rStyle w:val="Style6"/>
                        </w:rPr>
                        <w:t>DIRECCION GENERAL DE CONTRATACIONES PUBLICAS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1181D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1181D">
                    <w:fldChar w:fldCharType="begin"/>
                  </w:r>
                  <w:r w:rsidR="0011181D">
                    <w:instrText xml:space="preserve"> NUMPAGES   \* MERGEFORMAT </w:instrText>
                  </w:r>
                  <w:r w:rsidR="0011181D">
                    <w:fldChar w:fldCharType="separate"/>
                  </w:r>
                  <w:r w:rsidR="00115198" w:rsidRPr="0011519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11181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33" w:rsidRDefault="00310633" w:rsidP="001007E7">
      <w:pPr>
        <w:spacing w:after="0" w:line="240" w:lineRule="auto"/>
      </w:pPr>
      <w:r>
        <w:separator/>
      </w:r>
    </w:p>
  </w:endnote>
  <w:endnote w:type="continuationSeparator" w:id="0">
    <w:p w:rsidR="00310633" w:rsidRDefault="003106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81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11181D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33" w:rsidRDefault="00310633" w:rsidP="001007E7">
      <w:pPr>
        <w:spacing w:after="0" w:line="240" w:lineRule="auto"/>
      </w:pPr>
      <w:r>
        <w:separator/>
      </w:r>
    </w:p>
  </w:footnote>
  <w:footnote w:type="continuationSeparator" w:id="0">
    <w:p w:rsidR="00310633" w:rsidRDefault="0031063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1181D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11181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11181D">
                  <w:fldChar w:fldCharType="begin"/>
                </w:r>
                <w:r w:rsidR="0011181D">
                  <w:instrText xml:space="preserve"> NUMPAGES   \* MERGEFORMAT </w:instrText>
                </w:r>
                <w:r w:rsidR="0011181D">
                  <w:fldChar w:fldCharType="separate"/>
                </w:r>
                <w:r w:rsidR="0011181D" w:rsidRPr="0011181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1181D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1EB"/>
    <w:rsid w:val="00023348"/>
    <w:rsid w:val="00034DD9"/>
    <w:rsid w:val="000351EB"/>
    <w:rsid w:val="00045479"/>
    <w:rsid w:val="000F058C"/>
    <w:rsid w:val="001007E7"/>
    <w:rsid w:val="001020C0"/>
    <w:rsid w:val="0011181D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93837"/>
    <w:rsid w:val="006A13DF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B4EAD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;"/>
  <w15:docId w15:val="{D8D7C05C-3E5C-4DAB-8DA0-11ACA77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5397-60FF-415A-8880-A0584BFE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7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Ramon Francisco Santana</cp:lastModifiedBy>
  <cp:revision>8</cp:revision>
  <cp:lastPrinted>2011-03-04T18:33:00Z</cp:lastPrinted>
  <dcterms:created xsi:type="dcterms:W3CDTF">2011-03-04T18:34:00Z</dcterms:created>
  <dcterms:modified xsi:type="dcterms:W3CDTF">2021-06-08T19:33:00Z</dcterms:modified>
</cp:coreProperties>
</file>